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B" w:rsidRPr="000E72A8" w:rsidRDefault="00DA010B" w:rsidP="00DA010B">
      <w:pPr>
        <w:tabs>
          <w:tab w:val="left" w:pos="1999"/>
          <w:tab w:val="left" w:pos="696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DA010B" w:rsidRPr="000E72A8" w:rsidRDefault="00DA010B" w:rsidP="00DA010B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A010B" w:rsidRPr="000E72A8" w:rsidRDefault="00DA010B" w:rsidP="00DA010B">
      <w:pPr>
        <w:tabs>
          <w:tab w:val="left" w:pos="6968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A010B" w:rsidRPr="000E72A8" w:rsidRDefault="00DA010B" w:rsidP="00DA010B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010B" w:rsidRDefault="00DA010B" w:rsidP="00DA010B">
      <w:pPr>
        <w:tabs>
          <w:tab w:val="left" w:pos="474"/>
          <w:tab w:val="left" w:pos="696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A010B" w:rsidRPr="000E72A8" w:rsidRDefault="00DA010B" w:rsidP="00DA010B">
      <w:pPr>
        <w:tabs>
          <w:tab w:val="left" w:pos="474"/>
          <w:tab w:val="left" w:pos="696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 xml:space="preserve">01.03.2019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№07</w:t>
      </w:r>
      <w:r w:rsidRPr="000E7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010B" w:rsidRPr="000E72A8" w:rsidRDefault="00DA010B" w:rsidP="00DA010B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DA010B" w:rsidRPr="000E72A8" w:rsidRDefault="00DA010B" w:rsidP="00DA010B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A010B" w:rsidRPr="000E72A8" w:rsidRDefault="00DA010B" w:rsidP="00DA010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</w:t>
      </w:r>
      <w:proofErr w:type="gramStart"/>
      <w:r w:rsidRPr="000E72A8">
        <w:rPr>
          <w:rFonts w:ascii="Times New Roman" w:hAnsi="Times New Roman" w:cs="Times New Roman"/>
          <w:sz w:val="28"/>
          <w:szCs w:val="28"/>
        </w:rPr>
        <w:t>тяжеловесных</w:t>
      </w:r>
      <w:proofErr w:type="gramEnd"/>
    </w:p>
    <w:p w:rsidR="00DA010B" w:rsidRPr="000E72A8" w:rsidRDefault="00DA010B" w:rsidP="00DA010B">
      <w:pPr>
        <w:pStyle w:val="1"/>
        <w:ind w:right="-63"/>
        <w:rPr>
          <w:szCs w:val="28"/>
        </w:rPr>
      </w:pPr>
      <w:r w:rsidRPr="000E72A8">
        <w:rPr>
          <w:szCs w:val="28"/>
        </w:rPr>
        <w:t>и (или) крупногабаритных грузов»</w:t>
      </w:r>
    </w:p>
    <w:p w:rsidR="00DA010B" w:rsidRPr="000E72A8" w:rsidRDefault="00DA010B" w:rsidP="00DA0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2A8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Федерации; налоговым кодексом Российской Федерации (часть вторая) от 05.08.2000 №117-ФЗ; </w:t>
      </w:r>
      <w:r w:rsidRPr="000E72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  <w:r w:rsidRPr="000E72A8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proofErr w:type="gramEnd"/>
      <w:r w:rsidRPr="000E7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2A8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 Федеральным законом от 27.07.2006 № 152-ФЗ «О персональных данных»; Постановлением Правительства Российской Федерации от 16.11.2009 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  <w:proofErr w:type="gramEnd"/>
      <w:r w:rsidRPr="000E72A8">
        <w:rPr>
          <w:rFonts w:ascii="Times New Roman" w:hAnsi="Times New Roman" w:cs="Times New Roman"/>
          <w:sz w:val="28"/>
          <w:szCs w:val="28"/>
        </w:rPr>
        <w:t xml:space="preserve"> Приказом Министерством транспорта Российской Федерации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Уставом муниципального образования Ярослав-Логовской сельсовет Родинского района Алтайского края, </w:t>
      </w:r>
      <w:proofErr w:type="gramStart"/>
      <w:r w:rsidRPr="000E7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72A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A010B" w:rsidRPr="000E72A8" w:rsidRDefault="00DA010B" w:rsidP="00DA010B">
      <w:pPr>
        <w:pStyle w:val="1"/>
        <w:numPr>
          <w:ilvl w:val="0"/>
          <w:numId w:val="1"/>
        </w:numPr>
        <w:tabs>
          <w:tab w:val="left" w:pos="993"/>
        </w:tabs>
        <w:ind w:left="0" w:right="-63" w:firstLine="709"/>
        <w:jc w:val="both"/>
        <w:rPr>
          <w:szCs w:val="28"/>
        </w:rPr>
      </w:pPr>
      <w:r w:rsidRPr="000E72A8">
        <w:rPr>
          <w:szCs w:val="28"/>
        </w:rPr>
        <w:t xml:space="preserve">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грузов». </w:t>
      </w:r>
    </w:p>
    <w:p w:rsidR="00DA010B" w:rsidRPr="000E72A8" w:rsidRDefault="00DA010B" w:rsidP="00DA0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2A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Уставом порядке.</w:t>
      </w:r>
    </w:p>
    <w:p w:rsidR="00DA010B" w:rsidRPr="008A75E2" w:rsidRDefault="00DA010B" w:rsidP="00DA01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2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290781" w:rsidRPr="00DA010B" w:rsidRDefault="00DA010B" w:rsidP="00DA010B">
      <w:pPr>
        <w:tabs>
          <w:tab w:val="left" w:pos="145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E72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     </w:t>
      </w:r>
      <w:r w:rsidRPr="000E7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П.В. Ленец</w:t>
      </w:r>
    </w:p>
    <w:sectPr w:rsidR="00290781" w:rsidRPr="00D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6CD"/>
    <w:multiLevelType w:val="hybridMultilevel"/>
    <w:tmpl w:val="8202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10B"/>
    <w:rsid w:val="00290781"/>
    <w:rsid w:val="00DA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10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0B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2021-09-14T02:37:00Z</dcterms:created>
  <dcterms:modified xsi:type="dcterms:W3CDTF">2021-09-14T02:37:00Z</dcterms:modified>
</cp:coreProperties>
</file>